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黑体" w:hAnsi="黑体" w:eastAsia="黑体" w:cs="黑体"/>
          <w:b/>
          <w:bCs/>
          <w:color w:val="00000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40"/>
          <w:szCs w:val="40"/>
          <w:lang w:val="en-US" w:eastAsia="zh-CN"/>
        </w:rPr>
        <w:t>山东钢都置业有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sz w:val="40"/>
          <w:szCs w:val="40"/>
          <w:lang w:val="en-US" w:eastAsia="zh-CN"/>
        </w:rPr>
        <w:t>限公司报名登记表</w:t>
      </w:r>
    </w:p>
    <w:p>
      <w:pPr>
        <w:spacing w:line="320" w:lineRule="exact"/>
        <w:ind w:firstLine="643" w:firstLineChars="200"/>
        <w:jc w:val="both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</w:p>
    <w:tbl>
      <w:tblPr>
        <w:tblStyle w:val="3"/>
        <w:tblW w:w="995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9"/>
        <w:gridCol w:w="1040"/>
        <w:gridCol w:w="610"/>
        <w:gridCol w:w="493"/>
        <w:gridCol w:w="1192"/>
        <w:gridCol w:w="1120"/>
        <w:gridCol w:w="1005"/>
        <w:gridCol w:w="1097"/>
        <w:gridCol w:w="178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全日制学历学位</w:t>
            </w:r>
          </w:p>
        </w:tc>
        <w:tc>
          <w:tcPr>
            <w:tcW w:w="16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1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4"/>
                <w:kern w:val="0"/>
                <w:szCs w:val="21"/>
              </w:rPr>
              <w:t>非全日制学历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4"/>
                <w:kern w:val="0"/>
                <w:szCs w:val="21"/>
              </w:rPr>
              <w:t>职称证书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4"/>
                <w:kern w:val="0"/>
                <w:szCs w:val="21"/>
              </w:rPr>
              <w:t>执业资格证书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其他证书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联系电话2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家庭住址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15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个人简历</w:t>
            </w:r>
          </w:p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（从大学填起）</w:t>
            </w:r>
          </w:p>
        </w:tc>
        <w:tc>
          <w:tcPr>
            <w:tcW w:w="83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spacing w:line="580" w:lineRule="exact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spacing w:line="580" w:lineRule="exact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spacing w:line="580" w:lineRule="exact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spacing w:line="580" w:lineRule="exact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exac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家庭主要成员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及重要社会关系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父亲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母亲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配偶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子女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1" w:hRule="exac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子女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83" w:hRule="exac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诚信承诺</w:t>
            </w:r>
          </w:p>
        </w:tc>
        <w:tc>
          <w:tcPr>
            <w:tcW w:w="83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420" w:firstLineChars="200"/>
              <w:jc w:val="both"/>
              <w:rPr>
                <w:rFonts w:ascii="宋体" w:hAnsi="宋体" w:cs="宋体"/>
                <w:bCs/>
                <w:color w:val="000000"/>
                <w:sz w:val="44"/>
                <w:szCs w:val="44"/>
              </w:rPr>
            </w:pPr>
            <w:r>
              <w:rPr>
                <w:rFonts w:hint="eastAsia"/>
                <w:bCs/>
                <w:color w:val="000000"/>
              </w:rPr>
              <w:t>我已仔细阅读招聘公告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80" w:lineRule="exact"/>
              <w:ind w:firstLine="4620" w:firstLineChars="2200"/>
              <w:jc w:val="both"/>
              <w:rPr>
                <w:rFonts w:hint="eastAsia" w:ascii="宋体" w:hAnsi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本人签名（手印）：</w:t>
            </w:r>
          </w:p>
          <w:p>
            <w:pPr>
              <w:spacing w:line="580" w:lineRule="exact"/>
              <w:ind w:firstLine="4830" w:firstLineChars="2300"/>
              <w:jc w:val="both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年    月 　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YTNiZTAzMmRmMzM3ZGFlZDY0MDhjNzA3NzAzODEifQ=="/>
  </w:docVars>
  <w:rsids>
    <w:rsidRoot w:val="00000000"/>
    <w:rsid w:val="3B044E77"/>
    <w:rsid w:val="3B5F3218"/>
    <w:rsid w:val="3F397A0D"/>
    <w:rsid w:val="4AB42243"/>
    <w:rsid w:val="56521689"/>
    <w:rsid w:val="6D8C34AB"/>
    <w:rsid w:val="784604CA"/>
    <w:rsid w:val="7D98080D"/>
    <w:rsid w:val="7EC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310</Characters>
  <Lines>0</Lines>
  <Paragraphs>0</Paragraphs>
  <TotalTime>0</TotalTime>
  <ScaleCrop>false</ScaleCrop>
  <LinksUpToDate>false</LinksUpToDate>
  <CharactersWithSpaces>320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小优快工</cp:lastModifiedBy>
  <dcterms:modified xsi:type="dcterms:W3CDTF">2024-05-24T01:12:18Z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C84ED5D5FECF46A18E6C41F7E7249DD5_12</vt:lpwstr>
  </property>
</Properties>
</file>