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附件2: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40"/>
          <w:szCs w:val="40"/>
          <w:shd w:val="clear" w:color="auto" w:fill="FFFFFF"/>
          <w:lang w:val="en-US" w:eastAsia="zh-CN" w:bidi="ar"/>
        </w:rPr>
        <w:t>钢城区区直机关、街道（功能区）在岗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40"/>
          <w:szCs w:val="40"/>
          <w:shd w:val="clear" w:color="auto" w:fill="FFFFFF"/>
          <w:lang w:val="en-US" w:eastAsia="zh-CN" w:bidi="ar"/>
        </w:rPr>
        <w:t>临聘人员单位推荐信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</w:rPr>
        <w:t>钢城区天瑞人力资源有限公司：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我单位（姓名），(性别)，(民族)，(政治面貌)，身份证号码为：××××，现为</w:t>
      </w:r>
      <w:r>
        <w:rPr>
          <w:rFonts w:hint="eastAsia" w:ascii="仿宋_GB2312" w:hAnsi="Times New Roman" w:eastAsia="仿宋_GB2312" w:cs="Times New Roman"/>
          <w:sz w:val="32"/>
          <w:szCs w:val="32"/>
        </w:rPr>
        <w:t>××××(填写单位详细名称及职务)。我单位同意并推荐×××报考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钢城区农业农村局农产品安全协管员/动物防疫与畜产品质量安全协管员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</w:t>
      </w:r>
    </w:p>
    <w:p>
      <w:pPr>
        <w:spacing w:line="56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(单位公章或人事章)</w:t>
      </w: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××年××月××日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TNiZTAzMmRmMzM3ZGFlZDY0MDhjNzA3NzAzODEifQ=="/>
  </w:docVars>
  <w:rsids>
    <w:rsidRoot w:val="00000000"/>
    <w:rsid w:val="211A5ECC"/>
    <w:rsid w:val="4DB85AC7"/>
    <w:rsid w:val="6A41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2024-04-19T00:54:43Z</dcterms:created>
  <dc:creator>Administrator</dc:creator>
  <cp:lastModifiedBy>小优快工</cp:lastModifiedBy>
  <dcterms:modified xsi:type="dcterms:W3CDTF">2024-04-19T00:56:10Z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86EABACB2D724541A13C62F22A8F7CB1_12</vt:lpwstr>
  </property>
</Properties>
</file>